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快期V3常见问题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1.快期的模拟账号如何注册？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在快期官网上先下载快期模拟软件，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下载地址http://www.kuaiqi.net/portal.php?mod=view&amp;aid=47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下载好安装，打开软件在登录框注册即可。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2.如何删除图标上的画线？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答：鼠标双击选中画线，按键盘的delete键删除。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鼠标右击画线，弹出指标设置板块，点击删除按钮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也可使用工具栏的橡皮擦删除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3.如何删除新增的技术指标？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答：鼠标双击指标，弹出【指标设置】板块，按【删除】按钮删除。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备注：指标的属性也是在这里设置，如颜色，宽度等。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4.时间条件单触发是按什么时间判断触发？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答：时间条件单是按照【行情更新时间触发】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5.两个指标副图如何叠加在一起？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答：先分别增加两个技术指标副图，然后双击打开【指标设置】板块，点击【高级】按钮，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将配置的指定图板编号设置为相同即可。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6.登录时动态密码如何获得？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答：动态密码是申请实盘账号时另外跟期货公司申请的电子动态口令U盾。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若没有申请，登录时不需要填。模拟账户也是不需要填写，直接登录即可。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7.市价、买卖价和最新价分别是什么？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答：市价：（上期所）没有市价指令，快期软件模拟发出以涨跌停价位作为市价指令。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（大商所）指执行时自动以同方向停板价格参与交易的指令。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（郑商所，中金所）没有标明具体的价位，按当时市场上可执行的最好价格（报价）成交的指令。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买卖价：也称对手价。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最新价：即时成交过的上一笔成交价。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8.本地条件单和服务器条件单的区别？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答：1.本地条件单无数量限制，服务器条件单有数量限制（具体请咨询所在期货公司）。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2.本地条件单可在“预埋单条件单”栏里修改价格、手数与触发条件，服务器条件单不可修改。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3.本地条件单断网或软件退出后会失效。服务器条件单已发送到期货公司服务器上，断网或软件退出后将继续生效。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9.软件界面被调乱了，如何回到初始界面？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答：可以通过菜单栏--系统--恢复默认配置（ps:这样操作选项设置里的也会清空的）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10.v3的各合约的费率如何查询？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答：在【期货列表页】鼠标左键单击或者鼠标右键菜单--查询费率即可。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11.下单失败提示：CTP只能平仓？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答：需联系期货公司修改账户权限。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12.快期v3的新建自选合约【板块A】和k线图【板块B】如何关联？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答：在板块A的右键菜单【配置】--【板块关联】--输出通道改为X.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在板块B的右键菜单【配置】--【板块关联】--输入通道改为X.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ps:x是可以设置为任意数字，两个设成相同的就可以。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13.快期v3如何设置自选合约？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答：1.在期货合约列表选中指定合约右击--添加到自选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2.直接键盘精灵输入期货合约按回车键直接自动添加到自选合约表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14.快期v3板块被弹出后如何回到弹出之前的状态？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答：被弹出的板块直接双击标题栏就会放回到原处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15.服务器条件单的生效时间？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答：一般期货公司都是一个交易日即晚上夜盘21:00到第二天15:15(具体可和期货公司确认)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16.快期v3如何切换交易账号登录？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答：必须退出软件重新登录切换。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17.注册的模拟账号密码如何找回？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答：1.可通过登录框的忘记密码找回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2.加QQ4008207951寻求客服人工找回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18.为什么我的快问无法上传图片或附件？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答：IE不兼容，须将ie升级到最新版就可以支持了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19.如何增加新的均线及删除已有均线？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答：行情图板块鼠标右键【新增技术指标】—【MA（移动平均）】，【时间周期】输入你想要的周期。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双击增加的均线指标，在弹出的【指标设置】框点“删除”按钮。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</w:rPr>
        <w:t>20.如何在一个屏幕上显示多个品种？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答：通过菜单栏“添加板块”-“图表”添加若干个行情图。在每个图表中鼠标右键选择“配置”-板块关联-输入项-图表合约代码-关联范围，选择“不关联”，再通过键盘精灵输入不同合约即可。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21.如何在K线详情页合约上下翻页？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答：键盘“上页PgUp”与“下页PgDn”可K线合约上下翻页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22.快期模拟是否支持组合和期权交易？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答：不支持，目前只支持国内商品和股指国债交易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23.快期v3的配置如何保存和导出？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答：没有直接的导入导出，可以在安装目录下面拷贝config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我的电脑-c盘-用户-用户名-appdata-roaming-q73_XXqh_standard-日期文件夹-config文件夹（最近的）-config.xml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把config.xml复制过来就可以了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24.如何启用键盘快捷下单？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答：按f12启用下单板，将下单板切换到键盘下单板，就开启了键盘快捷键下单功能。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在键盘下单板上将在其他下单板开启奖品下单功能打勾后，其他下单板的状态下也开启键盘下单功能。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25.如何固定下单合约？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答：在下单板填好合约后，右击下单板配置，在下单板配置通用里面将【下单板是否接受外部数据】改为否即可。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26.如何修改交易密码？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 1.在登录框界面点击修改密码按钮修改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2.进入软件通过菜单栏【系统】-【修改登录密码】修改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27.自动止损可以用对手价再超价止损吗？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答：可以的，可在【选项设置】-【常规选项】-设置【止损止盈/一键清仓】报单价，支持选对手价+超价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28.成交量和持仓量如何显示在同一幅图？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答：先分别增加这两个技术指标副图，然后双击打开【指标设置】板块，点击【高级】按钮，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将配置的指定图板编号设置为相同即可。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29.如何查看K线中某日的历史分时图？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答：在日k线图鼠标双击选中k线后按回车键可调出对应的分时图副图。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怎样快速添加合约？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①通过键盘精灵（支持拼音和合约代码输入）；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②自选合约区域鼠标双击直接输入；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③自选合约区域鼠标右键“增加合约”。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怎样快速删除合约？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①自选合约区域选中要删除合约，直接delete；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②自选合约区域选中要删除合约，鼠标右键“删除合约”。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怎样快速增加某交易所某品种合约？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自选合约区域-&gt;配置，输入品种和选择相应的交易所。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怎样查看每笔交易的平仓盈亏？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添加板块-&gt;成交记录-&gt;平仓记录。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如何更改下单板的默认快捷键？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br w:type="textWrapping"/>
      </w:r>
      <w:bookmarkEnd w:id="0"/>
      <w:r>
        <w:rPr>
          <w:rFonts w:hint="eastAsia" w:ascii="宋体" w:hAnsi="宋体" w:eastAsia="宋体" w:cs="宋体"/>
          <w:color w:val="000000"/>
          <w:kern w:val="0"/>
          <w:sz w:val="22"/>
        </w:rPr>
        <w:t>交易设置-&gt;工具栏-&gt;键盘-&gt;页面-&gt;下单板，输入修改的快捷键。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654FD"/>
    <w:multiLevelType w:val="singleLevel"/>
    <w:tmpl w:val="B3A654FD"/>
    <w:lvl w:ilvl="0" w:tentative="0">
      <w:start w:val="3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4F1"/>
    <w:rsid w:val="00147D6E"/>
    <w:rsid w:val="002E22EE"/>
    <w:rsid w:val="005C24F1"/>
    <w:rsid w:val="007308E2"/>
    <w:rsid w:val="00BD51F5"/>
    <w:rsid w:val="1F4E19F4"/>
    <w:rsid w:val="2D9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3</TotalTime>
  <ScaleCrop>false</ScaleCrop>
  <LinksUpToDate>false</LinksUpToDate>
  <CharactersWithSpaces>275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2019-08-02T02:38:00Z</dcterms:created>
  <dc:creator>wangwei</dc:creator>
  <cp:lastModifiedBy>tiffa</cp:lastModifiedBy>
  <dcterms:modified xsi:type="dcterms:W3CDTF">2019-09-05T06:47:25Z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